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33" w:rsidRDefault="00296433" w:rsidP="002964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3B22E9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Planning van de PvB </w:t>
      </w:r>
      <w:r w:rsidR="00E74F26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Aanleg Tuin </w:t>
      </w:r>
      <w:r w:rsidR="002D4785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/groenvoorziening </w:t>
      </w:r>
      <w:r w:rsidR="00E74F26">
        <w:rPr>
          <w:rFonts w:ascii="Arial" w:eastAsia="Times New Roman" w:hAnsi="Arial" w:cs="Arial"/>
          <w:b/>
          <w:sz w:val="24"/>
          <w:szCs w:val="24"/>
          <w:lang w:eastAsia="nl-NL"/>
        </w:rPr>
        <w:t>&amp; Meewerkend Voorman</w:t>
      </w:r>
    </w:p>
    <w:p w:rsidR="00E74F26" w:rsidRPr="002D4785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2D4785">
        <w:rPr>
          <w:rFonts w:ascii="Arial" w:eastAsia="Times New Roman" w:hAnsi="Arial" w:cs="Arial"/>
          <w:lang w:eastAsia="nl-NL"/>
        </w:rPr>
        <w:t>253-2 &amp; 253-3 cohort 201</w:t>
      </w:r>
      <w:r w:rsidR="00BD0AEA">
        <w:rPr>
          <w:rFonts w:ascii="Arial" w:eastAsia="Times New Roman" w:hAnsi="Arial" w:cs="Arial"/>
          <w:lang w:eastAsia="nl-NL"/>
        </w:rPr>
        <w:t>1</w:t>
      </w:r>
      <w:r w:rsidRPr="002D4785">
        <w:rPr>
          <w:rFonts w:ascii="Arial" w:eastAsia="Times New Roman" w:hAnsi="Arial" w:cs="Arial"/>
          <w:lang w:eastAsia="nl-NL"/>
        </w:rPr>
        <w:t>-201</w:t>
      </w:r>
      <w:r w:rsidR="00BD0AEA">
        <w:rPr>
          <w:rFonts w:ascii="Arial" w:eastAsia="Times New Roman" w:hAnsi="Arial" w:cs="Arial"/>
          <w:lang w:eastAsia="nl-NL"/>
        </w:rPr>
        <w:t>2</w:t>
      </w:r>
    </w:p>
    <w:p w:rsidR="00296433" w:rsidRPr="003B22E9" w:rsidRDefault="00E74F26" w:rsidP="002964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>Klas N3.3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 xml:space="preserve">In verband met de aanvraag en beoordeling van je PvB-voorstel heeft de administratie een aantal gegevens nodig. Ter voorbereiding van je PvB vragen we je deze gegevens minimaal 2 weken voor de geplande startdatum aan te leveren </w:t>
      </w:r>
      <w:r>
        <w:rPr>
          <w:rFonts w:ascii="Arial" w:eastAsia="Times New Roman" w:hAnsi="Arial" w:cs="Arial"/>
          <w:lang w:eastAsia="nl-NL"/>
        </w:rPr>
        <w:t xml:space="preserve">bij de interne assessor van AOC </w:t>
      </w:r>
      <w:r w:rsidRPr="003B22E9">
        <w:rPr>
          <w:rFonts w:ascii="Arial" w:eastAsia="Times New Roman" w:hAnsi="Arial" w:cs="Arial"/>
          <w:lang w:eastAsia="nl-NL"/>
        </w:rPr>
        <w:t xml:space="preserve">Oost. 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Je ontvangt dan t.z.t. een bevestiging in de vorm van een formulier ‘Afspraken afname PvB’ nadat de afspraak voor het assessment is gemaakt.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Hieronder vind je een overzicht van de gevraagde gegevens.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deelnemer: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BPV bedrijf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Bedrijf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Adres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Website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BPV begeleider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Contactgegevens externe assessor BPV bedrijf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Bedrijf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Telefoon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E-Mail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 xml:space="preserve">Contactgegevens interne assessor AOC Oost 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color w:val="000080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Naam</w:t>
      </w:r>
      <w:r w:rsidRPr="003B22E9">
        <w:rPr>
          <w:rFonts w:ascii="Arial" w:eastAsia="Times New Roman" w:hAnsi="Arial" w:cs="Arial"/>
          <w:color w:val="000080"/>
          <w:lang w:eastAsia="nl-NL"/>
        </w:rPr>
        <w:tab/>
      </w:r>
      <w:r w:rsidRPr="003B22E9">
        <w:rPr>
          <w:rFonts w:ascii="Arial" w:eastAsia="Times New Roman" w:hAnsi="Arial" w:cs="Arial"/>
          <w:color w:val="000080"/>
          <w:lang w:eastAsia="nl-NL"/>
        </w:rPr>
        <w:tab/>
      </w:r>
      <w:r w:rsidR="00E74F26" w:rsidRPr="00E74F26">
        <w:rPr>
          <w:rFonts w:ascii="Arial" w:eastAsia="Times New Roman" w:hAnsi="Arial" w:cs="Arial"/>
          <w:lang w:eastAsia="nl-NL"/>
        </w:rPr>
        <w:t>: E. Vos</w:t>
      </w:r>
    </w:p>
    <w:p w:rsidR="00296433" w:rsidRPr="00423F9E" w:rsidRDefault="00296433" w:rsidP="00296433">
      <w:pPr>
        <w:spacing w:after="0" w:line="240" w:lineRule="auto"/>
        <w:rPr>
          <w:rFonts w:ascii="Arial" w:eastAsia="Times New Roman" w:hAnsi="Arial" w:cs="Arial"/>
          <w:lang w:val="en-GB" w:eastAsia="nl-NL"/>
        </w:rPr>
      </w:pPr>
      <w:r w:rsidRPr="00423F9E">
        <w:rPr>
          <w:rFonts w:ascii="Arial" w:eastAsia="Times New Roman" w:hAnsi="Arial" w:cs="Arial"/>
          <w:lang w:val="en-GB" w:eastAsia="nl-NL"/>
        </w:rPr>
        <w:t>E-mail</w:t>
      </w:r>
      <w:r w:rsidRPr="00423F9E">
        <w:rPr>
          <w:rFonts w:ascii="Arial" w:eastAsia="Times New Roman" w:hAnsi="Arial" w:cs="Arial"/>
          <w:lang w:val="en-GB" w:eastAsia="nl-NL"/>
        </w:rPr>
        <w:tab/>
      </w:r>
      <w:r w:rsidRPr="00423F9E">
        <w:rPr>
          <w:rFonts w:ascii="Arial" w:eastAsia="Times New Roman" w:hAnsi="Arial" w:cs="Arial"/>
          <w:lang w:val="en-GB" w:eastAsia="nl-NL"/>
        </w:rPr>
        <w:tab/>
        <w:t xml:space="preserve">: </w:t>
      </w:r>
      <w:hyperlink r:id="rId8" w:history="1">
        <w:r w:rsidR="00E74F26" w:rsidRPr="00423F9E">
          <w:rPr>
            <w:rStyle w:val="Hyperlink"/>
            <w:rFonts w:ascii="Arial" w:eastAsia="Times New Roman" w:hAnsi="Arial" w:cs="Arial"/>
            <w:lang w:val="en-GB" w:eastAsia="nl-NL"/>
          </w:rPr>
          <w:t>evos@aoc-oost.nl</w:t>
        </w:r>
      </w:hyperlink>
      <w:r w:rsidR="00E74F26" w:rsidRPr="00423F9E">
        <w:rPr>
          <w:rFonts w:ascii="Arial" w:eastAsia="Times New Roman" w:hAnsi="Arial" w:cs="Arial"/>
          <w:lang w:val="en-GB" w:eastAsia="nl-NL"/>
        </w:rPr>
        <w:t xml:space="preserve"> </w:t>
      </w:r>
    </w:p>
    <w:p w:rsidR="00296433" w:rsidRPr="00423F9E" w:rsidRDefault="00296433" w:rsidP="00296433">
      <w:pPr>
        <w:spacing w:after="0" w:line="240" w:lineRule="auto"/>
        <w:rPr>
          <w:rFonts w:ascii="Arial" w:eastAsia="Times New Roman" w:hAnsi="Arial" w:cs="Arial"/>
          <w:color w:val="003366"/>
          <w:lang w:val="en-GB"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 xml:space="preserve">Omschrijving van de PvB opdracht  </w:t>
      </w:r>
      <w:r w:rsidRPr="003B22E9">
        <w:rPr>
          <w:rFonts w:ascii="Arial" w:eastAsia="Times New Roman" w:hAnsi="Arial" w:cs="Arial"/>
          <w:lang w:eastAsia="nl-NL"/>
        </w:rPr>
        <w:t>(Info betreffende de opdracht etc.)</w:t>
      </w:r>
      <w:r w:rsidR="00E74F26">
        <w:rPr>
          <w:rFonts w:ascii="Arial" w:eastAsia="Times New Roman" w:hAnsi="Arial" w:cs="Arial"/>
          <w:lang w:eastAsia="nl-NL"/>
        </w:rPr>
        <w:t>: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-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-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-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-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Projectlocatie: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Projectnaam</w:t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Adres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Plaats</w:t>
      </w:r>
      <w:r w:rsidRPr="003B22E9">
        <w:rPr>
          <w:rFonts w:ascii="Arial" w:eastAsia="Times New Roman" w:hAnsi="Arial" w:cs="Arial"/>
          <w:lang w:eastAsia="nl-NL"/>
        </w:rPr>
        <w:tab/>
      </w:r>
      <w:r w:rsidRPr="003B22E9">
        <w:rPr>
          <w:rFonts w:ascii="Arial" w:eastAsia="Times New Roman" w:hAnsi="Arial" w:cs="Arial"/>
          <w:lang w:eastAsia="nl-NL"/>
        </w:rPr>
        <w:tab/>
        <w:t>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Startdatum PvB: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Einddatum PvB: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Werkplanning: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 xml:space="preserve">Werkplanning </w:t>
      </w:r>
      <w:r>
        <w:rPr>
          <w:rFonts w:ascii="Arial" w:eastAsia="Times New Roman" w:hAnsi="Arial" w:cs="Arial"/>
          <w:lang w:eastAsia="nl-NL"/>
        </w:rPr>
        <w:t xml:space="preserve">van de klus </w:t>
      </w:r>
      <w:r w:rsidRPr="00BE6F9F">
        <w:rPr>
          <w:rFonts w:ascii="Arial" w:eastAsia="Times New Roman" w:hAnsi="Arial" w:cs="Arial"/>
          <w:i/>
          <w:lang w:eastAsia="nl-NL"/>
        </w:rPr>
        <w:t>(minimale eis 10 werkdagen</w:t>
      </w:r>
      <w:r>
        <w:rPr>
          <w:rFonts w:ascii="Arial" w:eastAsia="Times New Roman" w:hAnsi="Arial" w:cs="Arial"/>
          <w:lang w:eastAsia="nl-NL"/>
        </w:rPr>
        <w:t>. S</w:t>
      </w:r>
      <w:r w:rsidRPr="003B22E9">
        <w:rPr>
          <w:rFonts w:ascii="Arial" w:eastAsia="Times New Roman" w:hAnsi="Arial" w:cs="Arial"/>
          <w:lang w:eastAsia="nl-NL"/>
        </w:rPr>
        <w:t>trokenplanning van werkzaamheden van dag 1 t/m 10 of verder al naar gelang de projectduur</w:t>
      </w:r>
      <w:r>
        <w:rPr>
          <w:rFonts w:ascii="Arial" w:eastAsia="Times New Roman" w:hAnsi="Arial" w:cs="Arial"/>
          <w:lang w:eastAsia="nl-NL"/>
        </w:rPr>
        <w:t>.</w:t>
      </w:r>
      <w:r w:rsidR="00E74F26">
        <w:rPr>
          <w:rFonts w:ascii="Arial" w:eastAsia="Times New Roman" w:hAnsi="Arial" w:cs="Arial"/>
          <w:lang w:eastAsia="nl-NL"/>
        </w:rPr>
        <w:t xml:space="preserve"> Dit kunnen ook meerdere projecten zijn:</w:t>
      </w: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:rsidR="00E74F26" w:rsidRPr="003B22E9" w:rsidRDefault="00BD0AEA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highlight w:val="yellow"/>
          <w:lang w:eastAsia="nl-NL"/>
        </w:rPr>
        <w:t>‘</w:t>
      </w:r>
      <w:r w:rsidRPr="00BD0AEA">
        <w:rPr>
          <w:rFonts w:ascii="Arial" w:eastAsia="Times New Roman" w:hAnsi="Arial" w:cs="Arial"/>
          <w:b/>
          <w:highlight w:val="yellow"/>
          <w:lang w:eastAsia="nl-NL"/>
        </w:rPr>
        <w:t xml:space="preserve">Dit kan ook een </w:t>
      </w:r>
      <w:proofErr w:type="spellStart"/>
      <w:r w:rsidRPr="00BD0AEA">
        <w:rPr>
          <w:rFonts w:ascii="Arial" w:eastAsia="Times New Roman" w:hAnsi="Arial" w:cs="Arial"/>
          <w:b/>
          <w:highlight w:val="yellow"/>
          <w:lang w:eastAsia="nl-NL"/>
        </w:rPr>
        <w:t>excel</w:t>
      </w:r>
      <w:proofErr w:type="spellEnd"/>
      <w:r w:rsidRPr="00BD0AEA">
        <w:rPr>
          <w:rFonts w:ascii="Arial" w:eastAsia="Times New Roman" w:hAnsi="Arial" w:cs="Arial"/>
          <w:b/>
          <w:highlight w:val="yellow"/>
          <w:lang w:eastAsia="nl-NL"/>
        </w:rPr>
        <w:t xml:space="preserve"> format zijn</w:t>
      </w:r>
      <w:r>
        <w:rPr>
          <w:rFonts w:ascii="Arial" w:eastAsia="Times New Roman" w:hAnsi="Arial" w:cs="Arial"/>
          <w:b/>
          <w:lang w:eastAsia="nl-NL"/>
        </w:rPr>
        <w:t>’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bookmarkStart w:id="0" w:name="_GoBack"/>
      <w:bookmarkEnd w:id="0"/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3B22E9">
        <w:rPr>
          <w:rFonts w:ascii="Arial" w:eastAsia="Times New Roman" w:hAnsi="Arial" w:cs="Arial"/>
          <w:b/>
          <w:lang w:eastAsia="nl-NL"/>
        </w:rPr>
        <w:t>Welke producten lever je op:</w:t>
      </w:r>
    </w:p>
    <w:p w:rsidR="00296433" w:rsidRPr="003B22E9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We willen graag van tevoren weten welke producten je gaat opleveren. Vanuit AOC</w:t>
      </w:r>
      <w:r>
        <w:rPr>
          <w:rFonts w:ascii="Arial" w:eastAsia="Times New Roman" w:hAnsi="Arial" w:cs="Arial"/>
          <w:lang w:eastAsia="nl-NL"/>
        </w:rPr>
        <w:t xml:space="preserve"> </w:t>
      </w:r>
      <w:r w:rsidRPr="003B22E9">
        <w:rPr>
          <w:rFonts w:ascii="Arial" w:eastAsia="Times New Roman" w:hAnsi="Arial" w:cs="Arial"/>
          <w:lang w:eastAsia="nl-NL"/>
        </w:rPr>
        <w:t>Oost willen we een aantal verplichte producten zien tijdens het eindgesprek. Deze staan hieronder. Je mag het lijstje verder aanvullen.</w:t>
      </w: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b/>
          <w:u w:val="single"/>
          <w:lang w:eastAsia="nl-NL"/>
        </w:rPr>
        <w:t>Verplichte producten</w:t>
      </w:r>
      <w:r w:rsidRPr="003B22E9">
        <w:rPr>
          <w:rFonts w:ascii="Arial" w:eastAsia="Times New Roman" w:hAnsi="Arial" w:cs="Arial"/>
          <w:lang w:eastAsia="nl-NL"/>
        </w:rPr>
        <w:t>: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Planning van de PvB</w:t>
      </w:r>
    </w:p>
    <w:p w:rsidR="00296433" w:rsidRPr="00C6113B" w:rsidRDefault="00296433" w:rsidP="002964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Werkplanning</w:t>
      </w: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74F26" w:rsidRDefault="00E74F26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C6113B" w:rsidRDefault="00296433" w:rsidP="00296433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C6113B">
        <w:rPr>
          <w:rFonts w:ascii="Arial" w:eastAsia="Times New Roman" w:hAnsi="Arial" w:cs="Arial"/>
          <w:b/>
          <w:lang w:eastAsia="nl-NL"/>
        </w:rPr>
        <w:t>Indien van toepassing</w:t>
      </w:r>
      <w:r w:rsidR="00E74F26">
        <w:rPr>
          <w:rFonts w:ascii="Arial" w:eastAsia="Times New Roman" w:hAnsi="Arial" w:cs="Arial"/>
          <w:b/>
          <w:lang w:eastAsia="nl-NL"/>
        </w:rPr>
        <w:t xml:space="preserve"> aanwezig op de werkplek</w:t>
      </w:r>
      <w:r w:rsidRPr="00C6113B">
        <w:rPr>
          <w:rFonts w:ascii="Arial" w:eastAsia="Times New Roman" w:hAnsi="Arial" w:cs="Arial"/>
          <w:b/>
          <w:lang w:eastAsia="nl-NL"/>
        </w:rPr>
        <w:t>:</w:t>
      </w:r>
    </w:p>
    <w:p w:rsidR="00296433" w:rsidRPr="003B22E9" w:rsidRDefault="00296433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 w:rsidRPr="003B22E9">
        <w:rPr>
          <w:rFonts w:ascii="Arial" w:eastAsia="Times New Roman" w:hAnsi="Arial" w:cs="Arial"/>
          <w:bCs/>
          <w:szCs w:val="24"/>
          <w:lang w:eastAsia="nl-NL"/>
        </w:rPr>
        <w:t xml:space="preserve">Checklist voor VGM </w:t>
      </w:r>
    </w:p>
    <w:p w:rsidR="00296433" w:rsidRPr="003B22E9" w:rsidRDefault="00296433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nl-NL"/>
        </w:rPr>
      </w:pPr>
      <w:r w:rsidRPr="003B22E9">
        <w:rPr>
          <w:rFonts w:ascii="Arial" w:eastAsia="Times New Roman" w:hAnsi="Arial" w:cs="Arial"/>
          <w:bCs/>
          <w:szCs w:val="24"/>
          <w:lang w:eastAsia="nl-NL"/>
        </w:rPr>
        <w:t xml:space="preserve">Risico-inventarisatie voor het project </w:t>
      </w:r>
    </w:p>
    <w:p w:rsidR="00296433" w:rsidRDefault="00296433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3B22E9">
        <w:rPr>
          <w:rFonts w:ascii="Arial" w:eastAsia="Times New Roman" w:hAnsi="Arial" w:cs="Arial"/>
          <w:lang w:eastAsia="nl-NL"/>
        </w:rPr>
        <w:t>Graafmelding</w:t>
      </w:r>
      <w:r w:rsidR="00E74F26">
        <w:rPr>
          <w:rFonts w:ascii="Arial" w:eastAsia="Times New Roman" w:hAnsi="Arial" w:cs="Arial"/>
          <w:lang w:eastAsia="nl-NL"/>
        </w:rPr>
        <w:t xml:space="preserve"> / KLIC melding</w:t>
      </w:r>
    </w:p>
    <w:p w:rsidR="00E74F26" w:rsidRDefault="00E74F26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Wet- en </w:t>
      </w:r>
      <w:proofErr w:type="spellStart"/>
      <w:r>
        <w:rPr>
          <w:rFonts w:ascii="Arial" w:eastAsia="Times New Roman" w:hAnsi="Arial" w:cs="Arial"/>
          <w:lang w:eastAsia="nl-NL"/>
        </w:rPr>
        <w:t>regelegving</w:t>
      </w:r>
      <w:proofErr w:type="spellEnd"/>
    </w:p>
    <w:p w:rsidR="00E74F26" w:rsidRPr="00C6113B" w:rsidRDefault="00E74F26" w:rsidP="00E74F2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C6113B">
        <w:rPr>
          <w:rFonts w:ascii="Arial" w:eastAsia="Times New Roman" w:hAnsi="Arial" w:cs="Arial"/>
          <w:lang w:eastAsia="nl-NL"/>
        </w:rPr>
        <w:t>Communicatie met klant/opdrachtgever</w:t>
      </w:r>
    </w:p>
    <w:p w:rsidR="00E74F26" w:rsidRPr="003B22E9" w:rsidRDefault="00E74F26" w:rsidP="0029643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Flora &amp; Fauna wetgeving</w:t>
      </w: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Default="00296433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423F9E" w:rsidRDefault="00423F9E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Onderstaande producten dienen vooraf aanwezig te zijn</w:t>
      </w:r>
      <w:r w:rsidR="00022B71">
        <w:rPr>
          <w:rFonts w:ascii="Arial" w:eastAsia="Times New Roman" w:hAnsi="Arial" w:cs="Arial"/>
          <w:lang w:eastAsia="nl-NL"/>
        </w:rPr>
        <w:t xml:space="preserve"> bij de school assessor</w:t>
      </w:r>
      <w:r>
        <w:rPr>
          <w:rFonts w:ascii="Arial" w:eastAsia="Times New Roman" w:hAnsi="Arial" w:cs="Arial"/>
          <w:lang w:eastAsia="nl-NL"/>
        </w:rPr>
        <w:t>:</w:t>
      </w:r>
    </w:p>
    <w:p w:rsidR="00423F9E" w:rsidRDefault="00423F9E" w:rsidP="00296433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96433" w:rsidRPr="00C6113B" w:rsidRDefault="00423F9E" w:rsidP="00296433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  <w:r>
        <w:rPr>
          <w:rFonts w:ascii="Arial" w:eastAsia="Times New Roman" w:hAnsi="Arial" w:cs="Arial"/>
          <w:b/>
          <w:u w:val="single"/>
          <w:lang w:eastAsia="nl-NL"/>
        </w:rPr>
        <w:t>Aanvullend bewijsmateriaal Vakbekwaam Hovenier</w:t>
      </w:r>
      <w:r w:rsidR="00296433" w:rsidRPr="00C6113B">
        <w:rPr>
          <w:rFonts w:ascii="Arial" w:eastAsia="Times New Roman" w:hAnsi="Arial" w:cs="Arial"/>
          <w:b/>
          <w:u w:val="single"/>
          <w:lang w:eastAsia="nl-NL"/>
        </w:rPr>
        <w:t>:</w:t>
      </w:r>
    </w:p>
    <w:p w:rsidR="00296433" w:rsidRDefault="00423F9E" w:rsidP="0029643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1.3 Legt riolerings- en/of waterafvoersystemen aan</w:t>
      </w:r>
    </w:p>
    <w:p w:rsidR="00423F9E" w:rsidRDefault="00423F9E" w:rsidP="0029643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1.4 Legt (water) partijen aan</w:t>
      </w:r>
    </w:p>
    <w:p w:rsidR="00423F9E" w:rsidRPr="003B22E9" w:rsidRDefault="00423F9E" w:rsidP="00423F9E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423F9E" w:rsidRDefault="00423F9E" w:rsidP="00423F9E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  <w:r>
        <w:rPr>
          <w:rFonts w:ascii="Arial" w:eastAsia="Times New Roman" w:hAnsi="Arial" w:cs="Arial"/>
          <w:b/>
          <w:u w:val="single"/>
          <w:lang w:eastAsia="nl-NL"/>
        </w:rPr>
        <w:t>Aanvullend bewijsmateriaal Vakbekwaam medewerker Groenvoorziening</w:t>
      </w:r>
      <w:r w:rsidRPr="00C6113B">
        <w:rPr>
          <w:rFonts w:ascii="Arial" w:eastAsia="Times New Roman" w:hAnsi="Arial" w:cs="Arial"/>
          <w:b/>
          <w:u w:val="single"/>
          <w:lang w:eastAsia="nl-NL"/>
        </w:rPr>
        <w:t>:</w:t>
      </w:r>
    </w:p>
    <w:p w:rsidR="00423F9E" w:rsidRDefault="00423F9E" w:rsidP="00423F9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1.4 Legt (water) partijen aan</w:t>
      </w:r>
    </w:p>
    <w:p w:rsidR="00423F9E" w:rsidRDefault="00423F9E" w:rsidP="00423F9E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</w:p>
    <w:p w:rsidR="00423F9E" w:rsidRPr="00C6113B" w:rsidRDefault="00423F9E" w:rsidP="00423F9E">
      <w:pPr>
        <w:spacing w:after="0" w:line="240" w:lineRule="auto"/>
        <w:rPr>
          <w:rFonts w:ascii="Arial" w:eastAsia="Times New Roman" w:hAnsi="Arial" w:cs="Arial"/>
          <w:b/>
          <w:u w:val="single"/>
          <w:lang w:eastAsia="nl-NL"/>
        </w:rPr>
      </w:pPr>
    </w:p>
    <w:p w:rsidR="00296433" w:rsidRDefault="00296433" w:rsidP="00296433">
      <w:pPr>
        <w:rPr>
          <w:rFonts w:ascii="Verdana" w:hAnsi="Verdana"/>
          <w:b/>
          <w:sz w:val="20"/>
          <w:szCs w:val="20"/>
        </w:rPr>
      </w:pPr>
    </w:p>
    <w:p w:rsidR="00296433" w:rsidRDefault="00296433" w:rsidP="00296433">
      <w:pPr>
        <w:rPr>
          <w:rFonts w:ascii="Verdana" w:hAnsi="Verdana"/>
          <w:b/>
          <w:sz w:val="24"/>
          <w:szCs w:val="24"/>
        </w:rPr>
      </w:pPr>
    </w:p>
    <w:p w:rsidR="00296433" w:rsidRDefault="00296433" w:rsidP="00296433">
      <w:pPr>
        <w:rPr>
          <w:rFonts w:ascii="Verdana" w:hAnsi="Verdana"/>
          <w:b/>
          <w:sz w:val="24"/>
          <w:szCs w:val="24"/>
        </w:rPr>
      </w:pPr>
    </w:p>
    <w:p w:rsidR="00DE193B" w:rsidRDefault="00DE193B"/>
    <w:sectPr w:rsidR="00DE19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B4" w:rsidRDefault="005C36B4" w:rsidP="002D4785">
      <w:pPr>
        <w:spacing w:after="0" w:line="240" w:lineRule="auto"/>
      </w:pPr>
      <w:r>
        <w:separator/>
      </w:r>
    </w:p>
  </w:endnote>
  <w:endnote w:type="continuationSeparator" w:id="0">
    <w:p w:rsidR="005C36B4" w:rsidRDefault="005C36B4" w:rsidP="002D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471708"/>
      <w:docPartObj>
        <w:docPartGallery w:val="Page Numbers (Bottom of Page)"/>
        <w:docPartUnique/>
      </w:docPartObj>
    </w:sdtPr>
    <w:sdtEndPr/>
    <w:sdtContent>
      <w:p w:rsidR="002D4785" w:rsidRDefault="002D478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AEA">
          <w:rPr>
            <w:noProof/>
          </w:rPr>
          <w:t>1</w:t>
        </w:r>
        <w:r>
          <w:fldChar w:fldCharType="end"/>
        </w:r>
      </w:p>
    </w:sdtContent>
  </w:sdt>
  <w:p w:rsidR="002D4785" w:rsidRDefault="002D47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B4" w:rsidRDefault="005C36B4" w:rsidP="002D4785">
      <w:pPr>
        <w:spacing w:after="0" w:line="240" w:lineRule="auto"/>
      </w:pPr>
      <w:r>
        <w:separator/>
      </w:r>
    </w:p>
  </w:footnote>
  <w:footnote w:type="continuationSeparator" w:id="0">
    <w:p w:rsidR="005C36B4" w:rsidRDefault="005C36B4" w:rsidP="002D4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6BF"/>
    <w:multiLevelType w:val="hybridMultilevel"/>
    <w:tmpl w:val="FA36751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A4964"/>
    <w:multiLevelType w:val="hybridMultilevel"/>
    <w:tmpl w:val="09E4DED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C081F"/>
    <w:multiLevelType w:val="hybridMultilevel"/>
    <w:tmpl w:val="14D819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89A"/>
    <w:multiLevelType w:val="hybridMultilevel"/>
    <w:tmpl w:val="003A22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4661B"/>
    <w:multiLevelType w:val="hybridMultilevel"/>
    <w:tmpl w:val="E7A2C82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33"/>
    <w:rsid w:val="00022B71"/>
    <w:rsid w:val="000A2DAE"/>
    <w:rsid w:val="000E00E7"/>
    <w:rsid w:val="00160E9A"/>
    <w:rsid w:val="001A1FF7"/>
    <w:rsid w:val="001E4779"/>
    <w:rsid w:val="00272E8A"/>
    <w:rsid w:val="002836CD"/>
    <w:rsid w:val="00296433"/>
    <w:rsid w:val="002D4785"/>
    <w:rsid w:val="002E7039"/>
    <w:rsid w:val="00320AD2"/>
    <w:rsid w:val="003D6AA5"/>
    <w:rsid w:val="00423F9E"/>
    <w:rsid w:val="004B5DD8"/>
    <w:rsid w:val="005748CD"/>
    <w:rsid w:val="0057724B"/>
    <w:rsid w:val="005C36B4"/>
    <w:rsid w:val="005F2ECC"/>
    <w:rsid w:val="006D487F"/>
    <w:rsid w:val="00725148"/>
    <w:rsid w:val="00777159"/>
    <w:rsid w:val="0080333E"/>
    <w:rsid w:val="008B3453"/>
    <w:rsid w:val="008B4200"/>
    <w:rsid w:val="008C51EF"/>
    <w:rsid w:val="009A2C89"/>
    <w:rsid w:val="009C2CFA"/>
    <w:rsid w:val="00A651E6"/>
    <w:rsid w:val="00B65560"/>
    <w:rsid w:val="00BD0AEA"/>
    <w:rsid w:val="00C17BAB"/>
    <w:rsid w:val="00CB6700"/>
    <w:rsid w:val="00CB7882"/>
    <w:rsid w:val="00D83E3A"/>
    <w:rsid w:val="00DE193B"/>
    <w:rsid w:val="00DE64D1"/>
    <w:rsid w:val="00E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643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4F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4785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D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47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643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4F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D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4785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D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47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os@aoc-oost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2</cp:revision>
  <dcterms:created xsi:type="dcterms:W3CDTF">2014-03-19T09:13:00Z</dcterms:created>
  <dcterms:modified xsi:type="dcterms:W3CDTF">2014-03-19T09:13:00Z</dcterms:modified>
</cp:coreProperties>
</file>